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7F" w:rsidRDefault="007B0F7F" w:rsidP="007B0F7F">
      <w:pPr>
        <w:spacing w:line="300" w:lineRule="auto"/>
        <w:rPr>
          <w:rFonts w:hint="cs"/>
          <w:szCs w:val="26"/>
          <w:rtl/>
        </w:rPr>
      </w:pPr>
    </w:p>
    <w:p w:rsidR="007B0F7F" w:rsidRDefault="001B54DD" w:rsidP="001B54DD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>ח בחשון תשע"</w:t>
      </w:r>
      <w:r>
        <w:rPr>
          <w:rFonts w:hint="cs"/>
          <w:szCs w:val="26"/>
          <w:rtl/>
        </w:rPr>
        <w:t>ז</w:t>
      </w:r>
      <w:r w:rsidR="007B0F7F">
        <w:rPr>
          <w:szCs w:val="26"/>
          <w:rtl/>
        </w:rPr>
        <w:br/>
      </w:r>
      <w:r>
        <w:rPr>
          <w:rFonts w:hint="cs"/>
          <w:szCs w:val="26"/>
          <w:rtl/>
        </w:rPr>
        <w:t>9</w:t>
      </w:r>
      <w:r w:rsidR="007B0F7F">
        <w:rPr>
          <w:szCs w:val="26"/>
          <w:rtl/>
        </w:rPr>
        <w:t xml:space="preserve"> בנובמבר </w:t>
      </w:r>
      <w:r>
        <w:rPr>
          <w:rFonts w:hint="cs"/>
          <w:szCs w:val="26"/>
          <w:rtl/>
        </w:rPr>
        <w:t>2016</w:t>
      </w:r>
    </w:p>
    <w:p w:rsidR="007B0F7F" w:rsidRDefault="007B0F7F" w:rsidP="007B0F7F">
      <w:pPr>
        <w:spacing w:line="300" w:lineRule="auto"/>
        <w:rPr>
          <w:szCs w:val="26"/>
          <w:rtl/>
        </w:rPr>
      </w:pPr>
      <w:bookmarkStart w:id="1" w:name="DocNum"/>
      <w:bookmarkEnd w:id="1"/>
    </w:p>
    <w:p w:rsidR="007B0F7F" w:rsidRDefault="007B0F7F" w:rsidP="007B0F7F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7B0F7F" w:rsidRDefault="00E22F4E" w:rsidP="007B0F7F">
      <w:pPr>
        <w:spacing w:line="360" w:lineRule="auto"/>
        <w:rPr>
          <w:szCs w:val="26"/>
          <w:rtl/>
        </w:rPr>
      </w:pPr>
      <w:bookmarkStart w:id="2" w:name="MainToEl"/>
      <w:bookmarkEnd w:id="2"/>
      <w:r>
        <w:rPr>
          <w:rFonts w:hint="cs"/>
          <w:szCs w:val="26"/>
          <w:rtl/>
        </w:rPr>
        <w:t xml:space="preserve">ועדת המכרזים המשרדית </w:t>
      </w:r>
    </w:p>
    <w:p w:rsidR="007B0F7F" w:rsidRDefault="007B0F7F" w:rsidP="007B0F7F">
      <w:pPr>
        <w:spacing w:line="360" w:lineRule="auto"/>
        <w:rPr>
          <w:szCs w:val="26"/>
          <w:rtl/>
        </w:rPr>
      </w:pPr>
    </w:p>
    <w:p w:rsidR="007B0F7F" w:rsidRPr="00ED44DF" w:rsidRDefault="007B0F7F" w:rsidP="007B0F7F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>
        <w:rPr>
          <w:rFonts w:hint="eastAsia"/>
          <w:b/>
          <w:bCs/>
          <w:szCs w:val="26"/>
          <w:u w:val="single"/>
          <w:rtl/>
        </w:rPr>
        <w:t>התקשרות</w:t>
      </w:r>
      <w:r>
        <w:rPr>
          <w:b/>
          <w:bCs/>
          <w:szCs w:val="26"/>
          <w:u w:val="single"/>
          <w:rtl/>
        </w:rPr>
        <w:t xml:space="preserve"> עם הפועל- המחלקה לספורט במקומות עבודה כספק יחיד לשם השתתפות בסמינר רכזי ספורט</w:t>
      </w:r>
    </w:p>
    <w:p w:rsidR="007B0F7F" w:rsidRPr="004850FD" w:rsidRDefault="007B0F7F" w:rsidP="007B0F7F">
      <w:pPr>
        <w:spacing w:line="300" w:lineRule="auto"/>
        <w:ind w:left="566"/>
        <w:rPr>
          <w:szCs w:val="26"/>
          <w:rtl/>
        </w:rPr>
      </w:pPr>
      <w:bookmarkStart w:id="4" w:name="Reference"/>
      <w:bookmarkEnd w:id="4"/>
      <w:r>
        <w:rPr>
          <w:szCs w:val="26"/>
          <w:rtl/>
        </w:rPr>
        <w:t xml:space="preserve"> </w:t>
      </w:r>
    </w:p>
    <w:p w:rsidR="00E22F4E" w:rsidRPr="004850FD" w:rsidRDefault="00E22F4E" w:rsidP="00E22F4E">
      <w:pPr>
        <w:spacing w:line="300" w:lineRule="auto"/>
        <w:jc w:val="both"/>
        <w:rPr>
          <w:szCs w:val="26"/>
          <w:rtl/>
        </w:rPr>
      </w:pPr>
      <w:bookmarkStart w:id="5" w:name="Start"/>
      <w:bookmarkEnd w:id="5"/>
      <w:r>
        <w:rPr>
          <w:rFonts w:hint="cs"/>
          <w:szCs w:val="26"/>
          <w:rtl/>
        </w:rPr>
        <w:t>משרד האוצר מעוניין להתקשר עם העמותה לספורט במקומות העבודה בירושלים (להלן: "העמותה") לצורך רישום רכזי הספורט של המשרד לסמינר לרכזי ספורט ולמנהלי קבוצות במקומות העבודה שמארגנת העמותה.</w:t>
      </w:r>
    </w:p>
    <w:p w:rsidR="007B0F7F" w:rsidRDefault="007B0F7F" w:rsidP="00E22F4E">
      <w:pPr>
        <w:spacing w:before="240"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העמותה, מספקת שירותים להשתתפות עובדים בליגה למקומות עבודה בירושלים (להלן: "השירותים"). במסגרת זו משתתפים עובדי המדינה בתחרויות ספורט בענפים שונים.</w:t>
      </w:r>
    </w:p>
    <w:p w:rsidR="006B20E1" w:rsidRDefault="006B20E1" w:rsidP="007B0F7F">
      <w:pPr>
        <w:spacing w:line="300" w:lineRule="auto"/>
        <w:jc w:val="both"/>
        <w:rPr>
          <w:szCs w:val="26"/>
          <w:rtl/>
        </w:rPr>
      </w:pPr>
    </w:p>
    <w:p w:rsidR="007B0F7F" w:rsidRDefault="007B0F7F" w:rsidP="001B54DD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הסמינר עתיד להתקיים בתאריכם </w:t>
      </w:r>
      <w:r w:rsidR="001B54DD">
        <w:rPr>
          <w:rFonts w:hint="cs"/>
          <w:szCs w:val="26"/>
          <w:rtl/>
        </w:rPr>
        <w:t>17</w:t>
      </w:r>
      <w:r>
        <w:rPr>
          <w:rFonts w:hint="cs"/>
          <w:szCs w:val="26"/>
          <w:rtl/>
        </w:rPr>
        <w:t>-</w:t>
      </w:r>
      <w:r w:rsidR="001B54DD">
        <w:rPr>
          <w:rFonts w:hint="cs"/>
          <w:szCs w:val="26"/>
          <w:rtl/>
        </w:rPr>
        <w:t>19</w:t>
      </w:r>
      <w:r>
        <w:rPr>
          <w:rFonts w:hint="cs"/>
          <w:szCs w:val="26"/>
          <w:rtl/>
        </w:rPr>
        <w:t>/1/</w:t>
      </w:r>
      <w:r w:rsidR="001B54DD">
        <w:rPr>
          <w:rFonts w:hint="cs"/>
          <w:szCs w:val="26"/>
          <w:rtl/>
        </w:rPr>
        <w:t>2017</w:t>
      </w:r>
      <w:r>
        <w:rPr>
          <w:rFonts w:hint="cs"/>
          <w:szCs w:val="26"/>
          <w:rtl/>
        </w:rPr>
        <w:t xml:space="preserve"> במלון ישרוטל ים המלח.</w:t>
      </w:r>
    </w:p>
    <w:p w:rsidR="007B0F7F" w:rsidRDefault="007B0F7F" w:rsidP="007B0F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מטרות הסמינר:</w:t>
      </w:r>
    </w:p>
    <w:p w:rsidR="007B0F7F" w:rsidRDefault="007B0F7F" w:rsidP="007B0F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הקניית ידע על נושאי הספורט במקומות העבודה, מאמץ גופני וקרדיולוגי, סימפוזיון עם מיטב בעלי התפקידים בספורט הישראלי, תמיכת ההסתדרות במקומות העבודה, ביטוח הספורטאים, רפואה ספורטיבית, תזונה נכונה לספורטאים וכד'.</w:t>
      </w:r>
    </w:p>
    <w:p w:rsidR="006B20E1" w:rsidRDefault="006B20E1" w:rsidP="007B0F7F">
      <w:pPr>
        <w:spacing w:line="300" w:lineRule="auto"/>
        <w:jc w:val="both"/>
        <w:rPr>
          <w:szCs w:val="26"/>
          <w:rtl/>
        </w:rPr>
      </w:pPr>
    </w:p>
    <w:p w:rsidR="007B0F7F" w:rsidRDefault="007B0F7F" w:rsidP="001B54DD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המחיר הכולל למשתתף יחיד הינו </w:t>
      </w:r>
      <w:r w:rsidR="001B54DD">
        <w:rPr>
          <w:rFonts w:hint="cs"/>
          <w:szCs w:val="26"/>
          <w:rtl/>
        </w:rPr>
        <w:t>940</w:t>
      </w:r>
      <w:r>
        <w:rPr>
          <w:rFonts w:hint="cs"/>
          <w:szCs w:val="26"/>
          <w:rtl/>
        </w:rPr>
        <w:t xml:space="preserve"> ₪ על בסיס חצי פנסיון (כולל כניסה למרחצאות וערב גיבוש).</w:t>
      </w:r>
    </w:p>
    <w:p w:rsidR="007B0F7F" w:rsidRDefault="007B0F7F" w:rsidP="007B0F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מספר רכזי הספורט: 9</w:t>
      </w:r>
    </w:p>
    <w:p w:rsidR="00E22F4E" w:rsidRDefault="007B0F7F" w:rsidP="001B54DD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>סה"כ היקף ההתקשרות: 8,</w:t>
      </w:r>
      <w:r w:rsidR="001B54DD">
        <w:rPr>
          <w:rFonts w:hint="cs"/>
          <w:szCs w:val="26"/>
          <w:rtl/>
        </w:rPr>
        <w:t>460</w:t>
      </w:r>
      <w:r>
        <w:rPr>
          <w:rFonts w:hint="cs"/>
          <w:szCs w:val="26"/>
          <w:rtl/>
        </w:rPr>
        <w:t xml:space="preserve"> ₪</w:t>
      </w:r>
      <w:r w:rsidR="001B54DD">
        <w:rPr>
          <w:rFonts w:hint="cs"/>
          <w:szCs w:val="26"/>
          <w:rtl/>
        </w:rPr>
        <w:t xml:space="preserve"> (יצוין שמדובר בעמותה ועל כן אין חשיבות לסוגיית המע"מ)</w:t>
      </w:r>
      <w:bookmarkStart w:id="6" w:name="_GoBack"/>
      <w:bookmarkEnd w:id="6"/>
      <w:r w:rsidR="001B54DD">
        <w:rPr>
          <w:rFonts w:hint="cs"/>
          <w:szCs w:val="26"/>
          <w:rtl/>
        </w:rPr>
        <w:t>.</w:t>
      </w:r>
    </w:p>
    <w:p w:rsidR="001B54DD" w:rsidRDefault="001B54DD" w:rsidP="00E22F4E">
      <w:pPr>
        <w:spacing w:line="300" w:lineRule="auto"/>
        <w:jc w:val="both"/>
        <w:rPr>
          <w:szCs w:val="26"/>
          <w:rtl/>
        </w:rPr>
      </w:pPr>
    </w:p>
    <w:p w:rsidR="00E22F4E" w:rsidRDefault="00E22F4E" w:rsidP="00E22F4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מבדיקה שערכתי, העמותה הינה ספק יחיד לשירותים אלו ואין גורמים אחרים שיכולים לתת את השירותים האלו בירושלים.</w:t>
      </w:r>
    </w:p>
    <w:p w:rsidR="007B0F7F" w:rsidRPr="004850FD" w:rsidRDefault="007B0F7F" w:rsidP="007B0F7F">
      <w:pPr>
        <w:spacing w:line="300" w:lineRule="auto"/>
        <w:jc w:val="both"/>
        <w:rPr>
          <w:szCs w:val="26"/>
          <w:rtl/>
        </w:rPr>
      </w:pPr>
    </w:p>
    <w:p w:rsidR="006B20E1" w:rsidRDefault="006B20E1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</w:p>
    <w:p w:rsidR="006B20E1" w:rsidRDefault="006B20E1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</w:p>
    <w:p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בברכה,</w:t>
      </w:r>
    </w:p>
    <w:p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bookmarkStart w:id="7" w:name="SignedBy"/>
      <w:bookmarkEnd w:id="7"/>
      <w:r>
        <w:rPr>
          <w:rFonts w:hint="cs"/>
          <w:szCs w:val="26"/>
          <w:rtl/>
        </w:rPr>
        <w:t>אלי שושני</w:t>
      </w:r>
    </w:p>
    <w:p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יו"ר ועד עובדי משרד האוצר</w:t>
      </w:r>
    </w:p>
    <w:p w:rsidR="007B0F7F" w:rsidRDefault="007B0F7F" w:rsidP="007B0F7F">
      <w:pPr>
        <w:tabs>
          <w:tab w:val="left" w:pos="3401"/>
          <w:tab w:val="center" w:pos="6094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ורכז הספורט</w:t>
      </w:r>
    </w:p>
    <w:p w:rsidR="007B0F7F" w:rsidRDefault="007B0F7F" w:rsidP="007B0F7F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7B0F7F" w:rsidRDefault="007B0F7F" w:rsidP="007B0F7F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</w:p>
    <w:p w:rsidR="007B0F7F" w:rsidRPr="004850FD" w:rsidRDefault="007B0F7F" w:rsidP="007B0F7F">
      <w:pPr>
        <w:rPr>
          <w:szCs w:val="26"/>
        </w:rPr>
      </w:pPr>
    </w:p>
    <w:p w:rsidR="007B0F7F" w:rsidRDefault="007B0F7F" w:rsidP="007B0F7F">
      <w:pPr>
        <w:rPr>
          <w:szCs w:val="26"/>
        </w:rPr>
      </w:pPr>
    </w:p>
    <w:p w:rsidR="00615585" w:rsidRDefault="00615585"/>
    <w:sectPr w:rsidR="00615585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0D5" w:rsidRDefault="00F410D5">
      <w:r>
        <w:separator/>
      </w:r>
    </w:p>
  </w:endnote>
  <w:endnote w:type="continuationSeparator" w:id="0">
    <w:p w:rsidR="00F410D5" w:rsidRDefault="00F4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7B0F7F" w:rsidP="001E7080">
    <w:pPr>
      <w:pStyle w:val="a5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16171D57" wp14:editId="0FCD452F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7B0F7F" w:rsidP="001E7080">
    <w:pPr>
      <w:pStyle w:val="a5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3904F33" wp14:editId="423B14D2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0D5" w:rsidRDefault="00F410D5">
      <w:r>
        <w:separator/>
      </w:r>
    </w:p>
  </w:footnote>
  <w:footnote w:type="continuationSeparator" w:id="0">
    <w:p w:rsidR="00F410D5" w:rsidRDefault="00F41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7B0F7F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7B0F7F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85"/>
    <w:rsid w:val="001B54DD"/>
    <w:rsid w:val="00281561"/>
    <w:rsid w:val="00615585"/>
    <w:rsid w:val="00696444"/>
    <w:rsid w:val="006B20E1"/>
    <w:rsid w:val="007B0F7F"/>
    <w:rsid w:val="00BF1197"/>
    <w:rsid w:val="00C146DA"/>
    <w:rsid w:val="00E22F4E"/>
    <w:rsid w:val="00F4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7F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7B0F7F"/>
    <w:rPr>
      <w:rFonts w:ascii="Times New Roman" w:eastAsia="Times New Roman" w:hAnsi="Times New Roman" w:cs="FrankRuehl"/>
      <w:sz w:val="24"/>
      <w:szCs w:val="24"/>
    </w:rPr>
  </w:style>
  <w:style w:type="paragraph" w:styleId="a5">
    <w:name w:val="footer"/>
    <w:basedOn w:val="a"/>
    <w:link w:val="a6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כותרת תחתונה תו"/>
    <w:basedOn w:val="a0"/>
    <w:link w:val="a5"/>
    <w:rsid w:val="007B0F7F"/>
    <w:rPr>
      <w:rFonts w:ascii="Times New Roman" w:eastAsia="Times New Roman" w:hAnsi="Times New Roman" w:cs="FrankRuehl"/>
      <w:sz w:val="24"/>
      <w:szCs w:val="24"/>
    </w:rPr>
  </w:style>
  <w:style w:type="character" w:styleId="Hyperlink">
    <w:name w:val="Hyperlink"/>
    <w:rsid w:val="007B0F7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0F7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0F7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7F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7B0F7F"/>
    <w:rPr>
      <w:rFonts w:ascii="Times New Roman" w:eastAsia="Times New Roman" w:hAnsi="Times New Roman" w:cs="FrankRuehl"/>
      <w:sz w:val="24"/>
      <w:szCs w:val="24"/>
    </w:rPr>
  </w:style>
  <w:style w:type="paragraph" w:styleId="a5">
    <w:name w:val="footer"/>
    <w:basedOn w:val="a"/>
    <w:link w:val="a6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כותרת תחתונה תו"/>
    <w:basedOn w:val="a0"/>
    <w:link w:val="a5"/>
    <w:rsid w:val="007B0F7F"/>
    <w:rPr>
      <w:rFonts w:ascii="Times New Roman" w:eastAsia="Times New Roman" w:hAnsi="Times New Roman" w:cs="FrankRuehl"/>
      <w:sz w:val="24"/>
      <w:szCs w:val="24"/>
    </w:rPr>
  </w:style>
  <w:style w:type="character" w:styleId="Hyperlink">
    <w:name w:val="Hyperlink"/>
    <w:rsid w:val="007B0F7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0F7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0F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 כהן</dc:creator>
  <cp:lastModifiedBy>ערן מנסנו</cp:lastModifiedBy>
  <cp:revision>2</cp:revision>
  <dcterms:created xsi:type="dcterms:W3CDTF">2016-11-09T11:24:00Z</dcterms:created>
  <dcterms:modified xsi:type="dcterms:W3CDTF">2016-11-09T11:24:00Z</dcterms:modified>
</cp:coreProperties>
</file>